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952cd5dfe4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16f723c09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Bungwahl,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02527fae134f52" /><Relationship Type="http://schemas.openxmlformats.org/officeDocument/2006/relationships/numbering" Target="/word/numbering.xml" Id="R271c1beddecf4b46" /><Relationship Type="http://schemas.openxmlformats.org/officeDocument/2006/relationships/settings" Target="/word/settings.xml" Id="R30746c293e184b9f" /><Relationship Type="http://schemas.openxmlformats.org/officeDocument/2006/relationships/image" Target="/word/media/05a232fe-a474-40c1-a5f0-58c5894f7810.png" Id="Rfe016f723c094ac5" /></Relationships>
</file>