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183861701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141f7969b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Cherrabun,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527eb3fa34250" /><Relationship Type="http://schemas.openxmlformats.org/officeDocument/2006/relationships/numbering" Target="/word/numbering.xml" Id="R1bcaee238fd64c81" /><Relationship Type="http://schemas.openxmlformats.org/officeDocument/2006/relationships/settings" Target="/word/settings.xml" Id="Rf5b555e1f40e4d84" /><Relationship Type="http://schemas.openxmlformats.org/officeDocument/2006/relationships/image" Target="/word/media/8b7b4b51-362a-434d-81cb-258f697cacce.png" Id="R680141f7969b4ada" /></Relationships>
</file>