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1108f1dad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8c3362be5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Cleve,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cbbc833824916" /><Relationship Type="http://schemas.openxmlformats.org/officeDocument/2006/relationships/numbering" Target="/word/numbering.xml" Id="Re9c02fe33e57481b" /><Relationship Type="http://schemas.openxmlformats.org/officeDocument/2006/relationships/settings" Target="/word/settings.xml" Id="R0ef98c4c1a7b4a89" /><Relationship Type="http://schemas.openxmlformats.org/officeDocument/2006/relationships/image" Target="/word/media/1700bd3d-dcf2-42fd-a344-7f0b36d0748e.png" Id="Re8b8c3362be54c00" /></Relationships>
</file>