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3e7c2f186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7d5207b45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Coonawarra,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d8614d0b44650" /><Relationship Type="http://schemas.openxmlformats.org/officeDocument/2006/relationships/numbering" Target="/word/numbering.xml" Id="R818d053e2d6d4847" /><Relationship Type="http://schemas.openxmlformats.org/officeDocument/2006/relationships/settings" Target="/word/settings.xml" Id="Reb7536e64a1948ec" /><Relationship Type="http://schemas.openxmlformats.org/officeDocument/2006/relationships/image" Target="/word/media/a1f82da4-cabf-459c-a57d-b24a9751070e.png" Id="R0687d5207b454f6a" /></Relationships>
</file>