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84ae5dbc7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c47811676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Cowarie,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71c289ae04c35" /><Relationship Type="http://schemas.openxmlformats.org/officeDocument/2006/relationships/numbering" Target="/word/numbering.xml" Id="R84740f91ba4e4604" /><Relationship Type="http://schemas.openxmlformats.org/officeDocument/2006/relationships/settings" Target="/word/settings.xml" Id="R8f11acf7d2f64319" /><Relationship Type="http://schemas.openxmlformats.org/officeDocument/2006/relationships/image" Target="/word/media/7bdcf9d9-382a-4063-8ec5-a3d8948aef1a.png" Id="Recac478116764a4f" /></Relationships>
</file>