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af0d2dfa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8168f4fae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Cresswell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d97a805f54897" /><Relationship Type="http://schemas.openxmlformats.org/officeDocument/2006/relationships/numbering" Target="/word/numbering.xml" Id="R04c4fd6bf5ad4a6d" /><Relationship Type="http://schemas.openxmlformats.org/officeDocument/2006/relationships/settings" Target="/word/settings.xml" Id="R1cb5e00606c84136" /><Relationship Type="http://schemas.openxmlformats.org/officeDocument/2006/relationships/image" Target="/word/media/95b463e2-3e79-4b2c-bd11-06caff7a4dbc.png" Id="R2468168f4fae4ab6" /></Relationships>
</file>