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a4f663b68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898d0c629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Delissaville,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6afaa98564178" /><Relationship Type="http://schemas.openxmlformats.org/officeDocument/2006/relationships/numbering" Target="/word/numbering.xml" Id="R97efd456fcc9426c" /><Relationship Type="http://schemas.openxmlformats.org/officeDocument/2006/relationships/settings" Target="/word/settings.xml" Id="R951a2d92710b4fa0" /><Relationship Type="http://schemas.openxmlformats.org/officeDocument/2006/relationships/image" Target="/word/media/00a42b1d-c085-4a54-b7ce-b0f3018237ef.png" Id="Rbc3898d0c6294290" /></Relationships>
</file>