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ff282c138646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e8b5d9650747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Dingley Village,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0b2aaad6844d7a" /><Relationship Type="http://schemas.openxmlformats.org/officeDocument/2006/relationships/numbering" Target="/word/numbering.xml" Id="Rf43ce1a1fd94464a" /><Relationship Type="http://schemas.openxmlformats.org/officeDocument/2006/relationships/settings" Target="/word/settings.xml" Id="R27b14ba7ecce40ba" /><Relationship Type="http://schemas.openxmlformats.org/officeDocument/2006/relationships/image" Target="/word/media/eda9653a-8ed8-4aae-b7ba-846782be0ffd.png" Id="R6be8b5d9650747cf" /></Relationships>
</file>