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f6c0365a1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db2e7a1e0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Doncaster,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7957f8256478d" /><Relationship Type="http://schemas.openxmlformats.org/officeDocument/2006/relationships/numbering" Target="/word/numbering.xml" Id="R30e5e52a82f647d8" /><Relationship Type="http://schemas.openxmlformats.org/officeDocument/2006/relationships/settings" Target="/word/settings.xml" Id="Rc66497b4dece47ab" /><Relationship Type="http://schemas.openxmlformats.org/officeDocument/2006/relationships/image" Target="/word/media/53142ad9-a293-4d3c-89c6-22bda581e351.png" Id="R77edb2e7a1e04f07" /></Relationships>
</file>