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309feeb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a285f634f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Exmouth,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6f74c2bc348af" /><Relationship Type="http://schemas.openxmlformats.org/officeDocument/2006/relationships/numbering" Target="/word/numbering.xml" Id="R76c49dd822f5484e" /><Relationship Type="http://schemas.openxmlformats.org/officeDocument/2006/relationships/settings" Target="/word/settings.xml" Id="Rea91dcb7401f4047" /><Relationship Type="http://schemas.openxmlformats.org/officeDocument/2006/relationships/image" Target="/word/media/f138ceb9-0758-4dd0-935f-d0c625296122.png" Id="Ra53a285f634f4ef0" /></Relationships>
</file>