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290ecf115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220485b38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Fairfield,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723e930274743" /><Relationship Type="http://schemas.openxmlformats.org/officeDocument/2006/relationships/numbering" Target="/word/numbering.xml" Id="R5dbff16136e64f3c" /><Relationship Type="http://schemas.openxmlformats.org/officeDocument/2006/relationships/settings" Target="/word/settings.xml" Id="R2bedf9b076a5423e" /><Relationship Type="http://schemas.openxmlformats.org/officeDocument/2006/relationships/image" Target="/word/media/9391a4fa-dbda-4a5f-af42-133a884ff151.png" Id="Rcbf220485b3847e4" /></Relationships>
</file>