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8a32abde9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d75b1aa35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Forster,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f81bd2f9349d9" /><Relationship Type="http://schemas.openxmlformats.org/officeDocument/2006/relationships/numbering" Target="/word/numbering.xml" Id="R1e4f3864740d4e65" /><Relationship Type="http://schemas.openxmlformats.org/officeDocument/2006/relationships/settings" Target="/word/settings.xml" Id="R58d1c9473ab94cf3" /><Relationship Type="http://schemas.openxmlformats.org/officeDocument/2006/relationships/image" Target="/word/media/49100b92-a512-43c5-a997-8343faa1b12d.png" Id="Rc26d75b1aa354583" /></Relationships>
</file>