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e863c9884241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86cc6f81f249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 Waverley,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543531a1f04211" /><Relationship Type="http://schemas.openxmlformats.org/officeDocument/2006/relationships/numbering" Target="/word/numbering.xml" Id="Rc7a8055d12be438a" /><Relationship Type="http://schemas.openxmlformats.org/officeDocument/2006/relationships/settings" Target="/word/settings.xml" Id="R8a3b78e526da48d8" /><Relationship Type="http://schemas.openxmlformats.org/officeDocument/2006/relationships/image" Target="/word/media/e923f5c6-05bc-4583-8f7c-68c3e9079ebe.png" Id="R1186cc6f81f24926" /></Relationships>
</file>