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c2a2caa9f42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f4986dd954c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Guildford,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afaca8d2a41f0" /><Relationship Type="http://schemas.openxmlformats.org/officeDocument/2006/relationships/numbering" Target="/word/numbering.xml" Id="R954359e4c9e845d2" /><Relationship Type="http://schemas.openxmlformats.org/officeDocument/2006/relationships/settings" Target="/word/settings.xml" Id="R26d9eae6afc94705" /><Relationship Type="http://schemas.openxmlformats.org/officeDocument/2006/relationships/image" Target="/word/media/fff1c4c9-b1c2-413f-98b5-66432be53014.png" Id="R9aaf4986dd954cbe" /></Relationships>
</file>