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d3a14b978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3f3505b7b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Harden,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5ae20bdb748a0" /><Relationship Type="http://schemas.openxmlformats.org/officeDocument/2006/relationships/numbering" Target="/word/numbering.xml" Id="R13bbdb27bb824735" /><Relationship Type="http://schemas.openxmlformats.org/officeDocument/2006/relationships/settings" Target="/word/settings.xml" Id="R72a4852ec1304272" /><Relationship Type="http://schemas.openxmlformats.org/officeDocument/2006/relationships/image" Target="/word/media/54062b8d-839e-405f-b6ae-d478b3111986.png" Id="Rbe23f3505b7b4a3d" /></Relationships>
</file>