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ad40eccb5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ccce3b23b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Harvey,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2ca5a9a0e4a77" /><Relationship Type="http://schemas.openxmlformats.org/officeDocument/2006/relationships/numbering" Target="/word/numbering.xml" Id="Rf7031056ac8649a1" /><Relationship Type="http://schemas.openxmlformats.org/officeDocument/2006/relationships/settings" Target="/word/settings.xml" Id="Rbebc176135ca40d4" /><Relationship Type="http://schemas.openxmlformats.org/officeDocument/2006/relationships/image" Target="/word/media/24ca0ca1-ca86-4937-9be5-cb7b667f3e51.png" Id="R360ccce3b23b46eb" /></Relationships>
</file>