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8f759bfe0242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2d24ff087c46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Hawks Nest,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eb1b82bb5844a7" /><Relationship Type="http://schemas.openxmlformats.org/officeDocument/2006/relationships/numbering" Target="/word/numbering.xml" Id="Rcb5ab704175d4a11" /><Relationship Type="http://schemas.openxmlformats.org/officeDocument/2006/relationships/settings" Target="/word/settings.xml" Id="R3b6bdff804b6442e" /><Relationship Type="http://schemas.openxmlformats.org/officeDocument/2006/relationships/image" Target="/word/media/18df3a0b-4903-445f-b890-0b839acec2a0.png" Id="R3a2d24ff087c4629" /></Relationships>
</file>