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6ed1b65fd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c3617bc2e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Helensvale,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b0c0e1e1f447d" /><Relationship Type="http://schemas.openxmlformats.org/officeDocument/2006/relationships/numbering" Target="/word/numbering.xml" Id="Rbb4a172b4c2541a4" /><Relationship Type="http://schemas.openxmlformats.org/officeDocument/2006/relationships/settings" Target="/word/settings.xml" Id="R26330c18ad1f4bea" /><Relationship Type="http://schemas.openxmlformats.org/officeDocument/2006/relationships/image" Target="/word/media/257ac3f2-53be-4b7f-8ff4-1dae18e60d5a.png" Id="Rca0c3617bc2e4e6e" /></Relationships>
</file>