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d57863b1f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298d8a179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Heron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b2444d0ad47d8" /><Relationship Type="http://schemas.openxmlformats.org/officeDocument/2006/relationships/numbering" Target="/word/numbering.xml" Id="Rbc13f6375e5d401e" /><Relationship Type="http://schemas.openxmlformats.org/officeDocument/2006/relationships/settings" Target="/word/settings.xml" Id="Rea4860195544440c" /><Relationship Type="http://schemas.openxmlformats.org/officeDocument/2006/relationships/image" Target="/word/media/d4b429fd-0a09-4a22-985a-cb50aac6e811.png" Id="R69d298d8a1794db6" /></Relationships>
</file>