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8520fa27d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4a515a5c5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Highett,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620d8494e4d4b" /><Relationship Type="http://schemas.openxmlformats.org/officeDocument/2006/relationships/numbering" Target="/word/numbering.xml" Id="R3f023cd8ab73404e" /><Relationship Type="http://schemas.openxmlformats.org/officeDocument/2006/relationships/settings" Target="/word/settings.xml" Id="R8119b0eb57d84537" /><Relationship Type="http://schemas.openxmlformats.org/officeDocument/2006/relationships/image" Target="/word/media/4eb523ef-9f09-4ceb-981f-1bcf0e71b4ad.png" Id="R5e84a515a5c54d26" /></Relationships>
</file>