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55e95bde2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18a3c14c2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Hoppers Crossing,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00ecd7e1743b0" /><Relationship Type="http://schemas.openxmlformats.org/officeDocument/2006/relationships/numbering" Target="/word/numbering.xml" Id="Rce5d22207ec446ca" /><Relationship Type="http://schemas.openxmlformats.org/officeDocument/2006/relationships/settings" Target="/word/settings.xml" Id="R2d5b39d1c2a24174" /><Relationship Type="http://schemas.openxmlformats.org/officeDocument/2006/relationships/image" Target="/word/media/e585469f-7937-43ca-adf7-b26cd735a739.png" Id="R48718a3c14c24f7c" /></Relationships>
</file>