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e3d24f2ae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894bddf9d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de9e6703c4888" /><Relationship Type="http://schemas.openxmlformats.org/officeDocument/2006/relationships/numbering" Target="/word/numbering.xml" Id="Rc6611d6d02b64e50" /><Relationship Type="http://schemas.openxmlformats.org/officeDocument/2006/relationships/settings" Target="/word/settings.xml" Id="R160c7fcbe7b34ee5" /><Relationship Type="http://schemas.openxmlformats.org/officeDocument/2006/relationships/image" Target="/word/media/aa27876e-57c9-4add-876f-2330aa0319ee.png" Id="R273894bddf9d4ca6" /></Relationships>
</file>