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fc1441f7b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526447f2a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Kadina,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c7199befd46bc" /><Relationship Type="http://schemas.openxmlformats.org/officeDocument/2006/relationships/numbering" Target="/word/numbering.xml" Id="Ra0ace1646dcb4351" /><Relationship Type="http://schemas.openxmlformats.org/officeDocument/2006/relationships/settings" Target="/word/settings.xml" Id="R2fd3d5e14a064b6f" /><Relationship Type="http://schemas.openxmlformats.org/officeDocument/2006/relationships/image" Target="/word/media/9983ccd7-bfc4-4791-aa06-94c8957f670a.png" Id="R585526447f2a49e6" /></Relationships>
</file>