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a99f94761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3acf2ffb8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Lady Elliot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7c24f74bc4ed9" /><Relationship Type="http://schemas.openxmlformats.org/officeDocument/2006/relationships/numbering" Target="/word/numbering.xml" Id="R7564e20519e64682" /><Relationship Type="http://schemas.openxmlformats.org/officeDocument/2006/relationships/settings" Target="/word/settings.xml" Id="R1064174e03ad4c80" /><Relationship Type="http://schemas.openxmlformats.org/officeDocument/2006/relationships/image" Target="/word/media/89244ce9-aacb-4c75-9297-b1aa1af87b5c.png" Id="Rdb03acf2ffb84c6a" /></Relationships>
</file>