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5957232d8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9632a81f2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Lake Argyle,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2abdc39e846b2" /><Relationship Type="http://schemas.openxmlformats.org/officeDocument/2006/relationships/numbering" Target="/word/numbering.xml" Id="R1ebca4b16d3a4547" /><Relationship Type="http://schemas.openxmlformats.org/officeDocument/2006/relationships/settings" Target="/word/settings.xml" Id="Re63db44e9e5c4794" /><Relationship Type="http://schemas.openxmlformats.org/officeDocument/2006/relationships/image" Target="/word/media/cc5db661-c6b7-4c75-b18c-e30bcec98163.png" Id="R4dd9632a81f24923" /></Relationships>
</file>