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a732967f5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8bc5a1c8d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Lake Cargelligo,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10a0d160e4514" /><Relationship Type="http://schemas.openxmlformats.org/officeDocument/2006/relationships/numbering" Target="/word/numbering.xml" Id="Re180ace7063748df" /><Relationship Type="http://schemas.openxmlformats.org/officeDocument/2006/relationships/settings" Target="/word/settings.xml" Id="Rda5f5a7a935142b5" /><Relationship Type="http://schemas.openxmlformats.org/officeDocument/2006/relationships/image" Target="/word/media/8033b932-974a-4388-b817-48bd60e03c0d.png" Id="R8ec8bc5a1c8d495b" /></Relationships>
</file>