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449283afb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d95e3b7a9d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Launceston,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3a4a1713dd49c2" /><Relationship Type="http://schemas.openxmlformats.org/officeDocument/2006/relationships/numbering" Target="/word/numbering.xml" Id="Rd0dc613d1da24461" /><Relationship Type="http://schemas.openxmlformats.org/officeDocument/2006/relationships/settings" Target="/word/settings.xml" Id="R16da58a063394ecb" /><Relationship Type="http://schemas.openxmlformats.org/officeDocument/2006/relationships/image" Target="/word/media/5143cc96-2f16-4d90-91af-eabea70c1f14.png" Id="R2ad95e3b7a9d4180" /></Relationships>
</file>