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25b6efcbe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a18795fad4a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Leongatha,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e8800a6192453e" /><Relationship Type="http://schemas.openxmlformats.org/officeDocument/2006/relationships/numbering" Target="/word/numbering.xml" Id="Rd2343c30a1bf4fae" /><Relationship Type="http://schemas.openxmlformats.org/officeDocument/2006/relationships/settings" Target="/word/settings.xml" Id="R62f79333bc9e4a42" /><Relationship Type="http://schemas.openxmlformats.org/officeDocument/2006/relationships/image" Target="/word/media/80511f3e-c1dd-4f14-98d6-e6b6344760d2.png" Id="R113a18795fad4a33" /></Relationships>
</file>