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880b57529041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ca3fefe57a45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Leonora,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8e861ad7434313" /><Relationship Type="http://schemas.openxmlformats.org/officeDocument/2006/relationships/numbering" Target="/word/numbering.xml" Id="R1c7fef11df4341b7" /><Relationship Type="http://schemas.openxmlformats.org/officeDocument/2006/relationships/settings" Target="/word/settings.xml" Id="R14173ae055b64996" /><Relationship Type="http://schemas.openxmlformats.org/officeDocument/2006/relationships/image" Target="/word/media/1b9964d1-ee8b-4599-8cb1-d884a17d9ec9.png" Id="R61ca3fefe57a45ec" /></Relationships>
</file>