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277d71ec4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641368228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Lithgow,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f5278b8084737" /><Relationship Type="http://schemas.openxmlformats.org/officeDocument/2006/relationships/numbering" Target="/word/numbering.xml" Id="R92e6618e54ef4dac" /><Relationship Type="http://schemas.openxmlformats.org/officeDocument/2006/relationships/settings" Target="/word/settings.xml" Id="Ra236c95d1de04f33" /><Relationship Type="http://schemas.openxmlformats.org/officeDocument/2006/relationships/image" Target="/word/media/13fab5f9-a3ba-48a8-821c-b497f63b7178.png" Id="R45a6413682284a9d" /></Relationships>
</file>