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b1931c38b46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e727d947f0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Macdonald Downs,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4f40b88764c47" /><Relationship Type="http://schemas.openxmlformats.org/officeDocument/2006/relationships/numbering" Target="/word/numbering.xml" Id="Rd3437ac68d1b4779" /><Relationship Type="http://schemas.openxmlformats.org/officeDocument/2006/relationships/settings" Target="/word/settings.xml" Id="R6ee099c63ced4817" /><Relationship Type="http://schemas.openxmlformats.org/officeDocument/2006/relationships/image" Target="/word/media/fc6f0a61-e12e-4e01-bf2c-fccfa5cac650.png" Id="R20e727d947f048b0" /></Relationships>
</file>