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0421e1ce6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a1f94e2d4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Mallacoota,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8e29252834efe" /><Relationship Type="http://schemas.openxmlformats.org/officeDocument/2006/relationships/numbering" Target="/word/numbering.xml" Id="Ref3d7ec496f64316" /><Relationship Type="http://schemas.openxmlformats.org/officeDocument/2006/relationships/settings" Target="/word/settings.xml" Id="R6352bb318a964869" /><Relationship Type="http://schemas.openxmlformats.org/officeDocument/2006/relationships/image" Target="/word/media/618ed329-4fae-4c29-abdb-db4cf5790e32.png" Id="R042a1f94e2d4403b" /></Relationships>
</file>