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117be0ebd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b4fdaa7db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Manly,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47dc936fd49c9" /><Relationship Type="http://schemas.openxmlformats.org/officeDocument/2006/relationships/numbering" Target="/word/numbering.xml" Id="R99dac1e34d0e4d7c" /><Relationship Type="http://schemas.openxmlformats.org/officeDocument/2006/relationships/settings" Target="/word/settings.xml" Id="R7d326be690d44d7a" /><Relationship Type="http://schemas.openxmlformats.org/officeDocument/2006/relationships/image" Target="/word/media/19a1675b-f85e-4573-bd8e-cdd0f7a0f9fb.png" Id="R0f6b4fdaa7db48e7" /></Relationships>
</file>