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2edd43173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ceef92f02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Manners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61c2a05f440f9" /><Relationship Type="http://schemas.openxmlformats.org/officeDocument/2006/relationships/numbering" Target="/word/numbering.xml" Id="R9c3529d6ea464b6a" /><Relationship Type="http://schemas.openxmlformats.org/officeDocument/2006/relationships/settings" Target="/word/settings.xml" Id="Rd7cbca564d9d453d" /><Relationship Type="http://schemas.openxmlformats.org/officeDocument/2006/relationships/image" Target="/word/media/f3edfd92-8f3f-475f-ad27-62bd411a4f45.png" Id="R0ebceef92f02485c" /></Relationships>
</file>