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c091de9d248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c4c1d774b841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Mareeba,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e63bf77fe47e3" /><Relationship Type="http://schemas.openxmlformats.org/officeDocument/2006/relationships/numbering" Target="/word/numbering.xml" Id="R21306c1d2c734323" /><Relationship Type="http://schemas.openxmlformats.org/officeDocument/2006/relationships/settings" Target="/word/settings.xml" Id="Rdf9ca424a1034d47" /><Relationship Type="http://schemas.openxmlformats.org/officeDocument/2006/relationships/image" Target="/word/media/84add35d-c157-4ba5-baa4-a1c0f05490e8.png" Id="R60c4c1d774b841fa" /></Relationships>
</file>