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e1c1f496c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540c94e6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McLaren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83f7cf51040ed" /><Relationship Type="http://schemas.openxmlformats.org/officeDocument/2006/relationships/numbering" Target="/word/numbering.xml" Id="Ra2a2be0cfcb9461f" /><Relationship Type="http://schemas.openxmlformats.org/officeDocument/2006/relationships/settings" Target="/word/settings.xml" Id="Rd782818bce9141ea" /><Relationship Type="http://schemas.openxmlformats.org/officeDocument/2006/relationships/image" Target="/word/media/57ed78d7-1663-413a-9d85-4eac217a8847.png" Id="Rafbe540c94e6434f" /></Relationships>
</file>