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16230bfdc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b05981b25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Meekatharra,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448a18f64eeb" /><Relationship Type="http://schemas.openxmlformats.org/officeDocument/2006/relationships/numbering" Target="/word/numbering.xml" Id="Reec16d350d8e4baf" /><Relationship Type="http://schemas.openxmlformats.org/officeDocument/2006/relationships/settings" Target="/word/settings.xml" Id="Raf8e951b4ef54240" /><Relationship Type="http://schemas.openxmlformats.org/officeDocument/2006/relationships/image" Target="/word/media/96a7e70e-9b26-4bac-a694-b35c66435bcb.png" Id="Rbfcb05981b254141" /></Relationships>
</file>