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dcaaa32e3741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702e32e0ce4c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Miners Lake,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af498d22df4f29" /><Relationship Type="http://schemas.openxmlformats.org/officeDocument/2006/relationships/numbering" Target="/word/numbering.xml" Id="Ra702803cd04542aa" /><Relationship Type="http://schemas.openxmlformats.org/officeDocument/2006/relationships/settings" Target="/word/settings.xml" Id="R3d58b0ae789c4897" /><Relationship Type="http://schemas.openxmlformats.org/officeDocument/2006/relationships/image" Target="/word/media/c903d077-c533-46b9-8a60-b3ea1f40e5f7.png" Id="Rfd702e32e0ce4c3a" /></Relationships>
</file>