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9bd96e686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1909d8a81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Molendinar,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65304dee9428f" /><Relationship Type="http://schemas.openxmlformats.org/officeDocument/2006/relationships/numbering" Target="/word/numbering.xml" Id="Rbf5f60b75ef94e3b" /><Relationship Type="http://schemas.openxmlformats.org/officeDocument/2006/relationships/settings" Target="/word/settings.xml" Id="R056318d761574c51" /><Relationship Type="http://schemas.openxmlformats.org/officeDocument/2006/relationships/image" Target="/word/media/4e3a5f14-362d-434c-a939-73940a9bd890.png" Id="R7b11909d8a814978" /></Relationships>
</file>