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79f3b4d2d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95b45ad44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Mount Dandenong,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4d05c2028414a" /><Relationship Type="http://schemas.openxmlformats.org/officeDocument/2006/relationships/numbering" Target="/word/numbering.xml" Id="R99400faae503439e" /><Relationship Type="http://schemas.openxmlformats.org/officeDocument/2006/relationships/settings" Target="/word/settings.xml" Id="Ra1faa2552c22441d" /><Relationship Type="http://schemas.openxmlformats.org/officeDocument/2006/relationships/image" Target="/word/media/befd863f-18f3-407a-82fa-9281e1eedb91.png" Id="Rce795b45ad444572" /></Relationships>
</file>