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4da3abe0344a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4adacd288e4e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Murrumbateman,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7ad2b0a0b742e7" /><Relationship Type="http://schemas.openxmlformats.org/officeDocument/2006/relationships/numbering" Target="/word/numbering.xml" Id="R3873d167894f4b34" /><Relationship Type="http://schemas.openxmlformats.org/officeDocument/2006/relationships/settings" Target="/word/settings.xml" Id="R4389b13c48cb493f" /><Relationship Type="http://schemas.openxmlformats.org/officeDocument/2006/relationships/image" Target="/word/media/e1a5d5e9-ef82-4ac4-98c3-576ae59d31f7.png" Id="R9d4adacd288e4e34" /></Relationships>
</file>