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f7e2f189c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f53e2fcbe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Murwillumbah,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1ec2591e5424c" /><Relationship Type="http://schemas.openxmlformats.org/officeDocument/2006/relationships/numbering" Target="/word/numbering.xml" Id="Rd4f92e068d424f4f" /><Relationship Type="http://schemas.openxmlformats.org/officeDocument/2006/relationships/settings" Target="/word/settings.xml" Id="Rde5d64fb99304fab" /><Relationship Type="http://schemas.openxmlformats.org/officeDocument/2006/relationships/image" Target="/word/media/35351830-90da-4e88-839b-b75be8166116.png" Id="Rd0bf53e2fcbe4043" /></Relationships>
</file>