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15c2b18d0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21fc568fb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Narrabeen,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e9f9bc51441c8" /><Relationship Type="http://schemas.openxmlformats.org/officeDocument/2006/relationships/numbering" Target="/word/numbering.xml" Id="R2a908d475d7b4f05" /><Relationship Type="http://schemas.openxmlformats.org/officeDocument/2006/relationships/settings" Target="/word/settings.xml" Id="R3ee21624b8d74e3b" /><Relationship Type="http://schemas.openxmlformats.org/officeDocument/2006/relationships/image" Target="/word/media/1b39880e-48de-4f83-9e83-874eca3aa115.png" Id="Rb3c21fc568fb4125" /></Relationships>
</file>