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2567766f2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060eeae5e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Narrabri,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b1d7f90d8406b" /><Relationship Type="http://schemas.openxmlformats.org/officeDocument/2006/relationships/numbering" Target="/word/numbering.xml" Id="R13894d26b7d64077" /><Relationship Type="http://schemas.openxmlformats.org/officeDocument/2006/relationships/settings" Target="/word/settings.xml" Id="R1b00ad0894124a1d" /><Relationship Type="http://schemas.openxmlformats.org/officeDocument/2006/relationships/image" Target="/word/media/9491ef02-35ff-4224-b47f-12cd74dfa961.png" Id="R8dc060eeae5e4497" /></Relationships>
</file>