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247ba6f73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f3f30eab5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Narrogin,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926d86be24393" /><Relationship Type="http://schemas.openxmlformats.org/officeDocument/2006/relationships/numbering" Target="/word/numbering.xml" Id="R13905857a9a54fe7" /><Relationship Type="http://schemas.openxmlformats.org/officeDocument/2006/relationships/settings" Target="/word/settings.xml" Id="R31307df114e64de9" /><Relationship Type="http://schemas.openxmlformats.org/officeDocument/2006/relationships/image" Target="/word/media/fa5be058-d9cd-4b81-99e7-60400feaee9a.png" Id="R9f0f3f30eab5442e" /></Relationships>
</file>