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bddd905b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6afd4b89f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Newstead,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a1ee8f0724be9" /><Relationship Type="http://schemas.openxmlformats.org/officeDocument/2006/relationships/numbering" Target="/word/numbering.xml" Id="Rbd23aafa32b041bb" /><Relationship Type="http://schemas.openxmlformats.org/officeDocument/2006/relationships/settings" Target="/word/settings.xml" Id="Rd9a52659e64d44b4" /><Relationship Type="http://schemas.openxmlformats.org/officeDocument/2006/relationships/image" Target="/word/media/10bd18fb-be0c-4f18-b16f-c11083fe4f75.png" Id="Re206afd4b89f42be" /></Relationships>
</file>