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4ca9a85b24b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696c5a7e99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Oakleigh,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bcd828ff3c4e2d" /><Relationship Type="http://schemas.openxmlformats.org/officeDocument/2006/relationships/numbering" Target="/word/numbering.xml" Id="R2180a1d2673e4dac" /><Relationship Type="http://schemas.openxmlformats.org/officeDocument/2006/relationships/settings" Target="/word/settings.xml" Id="Rf5d05a2aa677426f" /><Relationship Type="http://schemas.openxmlformats.org/officeDocument/2006/relationships/image" Target="/word/media/b5bd6a84-72f3-4a90-972b-92fb085c302e.png" Id="R83696c5a7e99448a" /></Relationships>
</file>