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ca65f46c1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2a3969250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Adelaide,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4e547066e46b8" /><Relationship Type="http://schemas.openxmlformats.org/officeDocument/2006/relationships/numbering" Target="/word/numbering.xml" Id="Raf09c3f6803c40ce" /><Relationship Type="http://schemas.openxmlformats.org/officeDocument/2006/relationships/settings" Target="/word/settings.xml" Id="R0f02ea0c33d5434a" /><Relationship Type="http://schemas.openxmlformats.org/officeDocument/2006/relationships/image" Target="/word/media/a1790610-ef31-4818-be8c-ffd06f39222b.png" Id="R1862a39692504450" /></Relationships>
</file>