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040423c3d740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f73146d14947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 Macquarie,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91bf88aea14936" /><Relationship Type="http://schemas.openxmlformats.org/officeDocument/2006/relationships/numbering" Target="/word/numbering.xml" Id="Rbddfafb9a2404bd0" /><Relationship Type="http://schemas.openxmlformats.org/officeDocument/2006/relationships/settings" Target="/word/settings.xml" Id="R1c7b6174d02c40a5" /><Relationship Type="http://schemas.openxmlformats.org/officeDocument/2006/relationships/image" Target="/word/media/dad1ebef-bdb7-4845-9cd9-66716d02b95d.png" Id="R7af73146d1494703" /></Relationships>
</file>