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51bb18059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59fced1ed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Prestons,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6e52234f547c6" /><Relationship Type="http://schemas.openxmlformats.org/officeDocument/2006/relationships/numbering" Target="/word/numbering.xml" Id="Re84ede87d7fc48b1" /><Relationship Type="http://schemas.openxmlformats.org/officeDocument/2006/relationships/settings" Target="/word/settings.xml" Id="R01b8a09026d64a8d" /><Relationship Type="http://schemas.openxmlformats.org/officeDocument/2006/relationships/image" Target="/word/media/675cd4b9-75bd-4a99-99e4-9bff5455ebe7.png" Id="Rbdd59fced1ed4b1c" /></Relationships>
</file>